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2cfaw9qwoddl" w:id="0"/>
      <w:bookmarkEnd w:id="0"/>
      <w:r w:rsidDel="00000000" w:rsidR="00000000" w:rsidRPr="00000000">
        <w:rPr>
          <w:rtl w:val="0"/>
        </w:rPr>
        <w:t xml:space="preserve">EUDAIMONIC JOY</w:t>
      </w:r>
    </w:p>
    <w:p w:rsidR="00000000" w:rsidDel="00000000" w:rsidP="00000000" w:rsidRDefault="00000000" w:rsidRPr="00000000" w14:paraId="00000002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The Stoics taught that we should direct our energy toward the pursuit of joy not through externals beyond our control, but through what cannot be taken from us: our character, values, and choices.</w:t>
      </w:r>
    </w:p>
    <w:p w:rsidR="00000000" w:rsidDel="00000000" w:rsidP="00000000" w:rsidRDefault="00000000" w:rsidRPr="00000000" w14:paraId="00000003">
      <w:pPr>
        <w:rPr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can you derive joy from the intrinsic value of your own character traits, such as exercising greater kindness, friendship, and wisdom in life?</w:t>
      </w:r>
    </w:p>
    <w:p w:rsidR="00000000" w:rsidDel="00000000" w:rsidP="00000000" w:rsidRDefault="00000000" w:rsidRPr="00000000" w14:paraId="00000005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can you fill various roles in life more admirably, insofar as this is within your sphere of control, such as being a good parent?</w:t>
      </w:r>
    </w:p>
    <w:p w:rsidR="00000000" w:rsidDel="00000000" w:rsidP="00000000" w:rsidRDefault="00000000" w:rsidRPr="00000000" w14:paraId="0000000B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can you question and clarify your values using the Socratic method in an effort to live more consistently in accord with them?</w:t>
      </w:r>
    </w:p>
    <w:p w:rsidR="00000000" w:rsidDel="00000000" w:rsidP="00000000" w:rsidRDefault="00000000" w:rsidRPr="00000000" w14:paraId="0000000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can you let go of over-attachment to external events?</w:t>
      </w:r>
    </w:p>
    <w:p w:rsidR="00000000" w:rsidDel="00000000" w:rsidP="00000000" w:rsidRDefault="00000000" w:rsidRPr="00000000" w14:paraId="0000001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✒️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465566" cy="465566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5566" cy="46556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24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JJ02eb92PYLHcNoUnzlVjzRw4Q==">CgMxLjAyDmguMmNmYXc5cXdvZGRsOAByITFuTm00UFBiRHBmM2FERm8zRU9udEl6Yk1kNmVxN2NRVA==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